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64" w:rsidRDefault="000F0064" w:rsidP="000F0064">
      <w:pPr>
        <w:spacing w:after="0"/>
        <w:ind w:firstLine="720"/>
        <w:rPr>
          <w:sz w:val="24"/>
          <w:szCs w:val="24"/>
        </w:rPr>
      </w:pPr>
    </w:p>
    <w:p w:rsidR="000F0064" w:rsidRDefault="000F0064" w:rsidP="000F0064">
      <w:pPr>
        <w:spacing w:after="0"/>
        <w:ind w:firstLine="720"/>
        <w:rPr>
          <w:sz w:val="24"/>
          <w:szCs w:val="24"/>
        </w:rPr>
      </w:pPr>
    </w:p>
    <w:p w:rsidR="000F0064" w:rsidRDefault="000F0064" w:rsidP="000F0064">
      <w:pPr>
        <w:spacing w:after="0"/>
        <w:ind w:firstLine="72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B62A6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LabDay</w:t>
      </w:r>
      <w:proofErr w:type="spellEnd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B62A6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2019</w:t>
      </w:r>
    </w:p>
    <w:p w:rsidR="000F0064" w:rsidRPr="00B62A6C" w:rsidRDefault="000F0064" w:rsidP="000F0064">
      <w:pPr>
        <w:spacing w:after="0"/>
        <w:ind w:firstLine="720"/>
        <w:rPr>
          <w:b/>
          <w:sz w:val="28"/>
          <w:szCs w:val="28"/>
        </w:rPr>
      </w:pPr>
    </w:p>
    <w:p w:rsidR="000F0064" w:rsidRPr="004469E6" w:rsidRDefault="000F0064" w:rsidP="000F0064">
      <w:pPr>
        <w:spacing w:after="0"/>
        <w:ind w:firstLine="720"/>
        <w:rPr>
          <w:sz w:val="24"/>
          <w:szCs w:val="24"/>
        </w:rPr>
      </w:pPr>
      <w:r w:rsidRPr="004469E6">
        <w:rPr>
          <w:sz w:val="24"/>
          <w:szCs w:val="24"/>
        </w:rPr>
        <w:t xml:space="preserve">U petak 8. 11. 2019. </w:t>
      </w:r>
      <w:r>
        <w:rPr>
          <w:sz w:val="24"/>
          <w:szCs w:val="24"/>
        </w:rPr>
        <w:t>p</w:t>
      </w:r>
      <w:r w:rsidRPr="004469E6">
        <w:rPr>
          <w:sz w:val="24"/>
          <w:szCs w:val="24"/>
        </w:rPr>
        <w:t xml:space="preserve">rofesorica Nataša Vuković je sa dvije maturantice Medicinske škole Varaždin održala kratko predavanje i radionicu za učenike 7.b i 8.b razreda. Tom prilikom je učenicima pokušala približiti djelatnost laboratorijske medicine i medicinske biokemije uz naglašavanje  njihove važnosti  u dijagnosticiranju bolesti. Budući da je krv jedan od najčešće ispitivanih uzoraka, učenici su </w:t>
      </w:r>
      <w:proofErr w:type="spellStart"/>
      <w:r w:rsidRPr="004469E6">
        <w:rPr>
          <w:sz w:val="24"/>
          <w:szCs w:val="24"/>
        </w:rPr>
        <w:t>mikroskopirajući</w:t>
      </w:r>
      <w:proofErr w:type="spellEnd"/>
      <w:r w:rsidRPr="004469E6">
        <w:rPr>
          <w:sz w:val="24"/>
          <w:szCs w:val="24"/>
        </w:rPr>
        <w:t xml:space="preserve"> upoznali sastav krvi, tj. naučili su razlikovati krvne stanice. </w:t>
      </w:r>
    </w:p>
    <w:p w:rsidR="000F0064" w:rsidRDefault="000F0064" w:rsidP="000F0064">
      <w:pPr>
        <w:spacing w:after="0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 w:rsidRPr="004469E6">
        <w:rPr>
          <w:sz w:val="24"/>
          <w:szCs w:val="24"/>
        </w:rPr>
        <w:t>Budući da se 14. studenog obilježava Svjetski dan šećerne bolesti, predavanje je obuhva</w:t>
      </w:r>
      <w:r>
        <w:rPr>
          <w:sz w:val="24"/>
          <w:szCs w:val="24"/>
        </w:rPr>
        <w:t>tilo  informacije o simptomima,</w:t>
      </w:r>
      <w:r w:rsidRPr="004469E6">
        <w:rPr>
          <w:rFonts w:cs="Arial"/>
          <w:color w:val="000000"/>
          <w:sz w:val="24"/>
          <w:szCs w:val="24"/>
          <w:shd w:val="clear" w:color="auto" w:fill="FFFFFF"/>
        </w:rPr>
        <w:t xml:space="preserve"> dijagnostici i prevenciji šećerne bolesti s naglaskom na važnost pravilne p</w:t>
      </w:r>
      <w:r>
        <w:rPr>
          <w:rFonts w:cs="Arial"/>
          <w:color w:val="000000"/>
          <w:sz w:val="24"/>
          <w:szCs w:val="24"/>
          <w:shd w:val="clear" w:color="auto" w:fill="FFFFFF"/>
        </w:rPr>
        <w:t>rehrane i redovite kontrole razine šećera u krvi</w:t>
      </w:r>
      <w:r w:rsidRPr="004469E6">
        <w:rPr>
          <w:rFonts w:cs="Arial"/>
          <w:color w:val="000000"/>
          <w:sz w:val="24"/>
          <w:szCs w:val="24"/>
          <w:shd w:val="clear" w:color="auto" w:fill="FFFFFF"/>
        </w:rPr>
        <w:t xml:space="preserve">. Također, učenici su upoznali </w:t>
      </w:r>
      <w:proofErr w:type="spellStart"/>
      <w:r w:rsidRPr="004469E6">
        <w:rPr>
          <w:rFonts w:cs="Arial"/>
          <w:color w:val="000000"/>
          <w:sz w:val="24"/>
          <w:szCs w:val="24"/>
          <w:shd w:val="clear" w:color="auto" w:fill="FFFFFF"/>
        </w:rPr>
        <w:t>glukometar</w:t>
      </w:r>
      <w:proofErr w:type="spellEnd"/>
      <w:r w:rsidRPr="004469E6">
        <w:rPr>
          <w:rFonts w:cs="Arial"/>
          <w:color w:val="000000"/>
          <w:sz w:val="24"/>
          <w:szCs w:val="24"/>
          <w:shd w:val="clear" w:color="auto" w:fill="FFFFFF"/>
        </w:rPr>
        <w:t xml:space="preserve"> i provjerili razinu šećera u krvi. Kroz razgovor smo saznali da velik broj učenika ima članove obitelji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koji boluju od šećerne bolesti</w:t>
      </w:r>
      <w:r w:rsidRPr="004469E6">
        <w:rPr>
          <w:rFonts w:cs="Arial"/>
          <w:color w:val="000000"/>
          <w:sz w:val="24"/>
          <w:szCs w:val="24"/>
          <w:shd w:val="clear" w:color="auto" w:fill="FFFFFF"/>
        </w:rPr>
        <w:t xml:space="preserve"> pa ih se osvijestilo o tome da je često ova bolest genetski uvjetovana i da moraju </w:t>
      </w:r>
      <w:r>
        <w:rPr>
          <w:rFonts w:cs="Arial"/>
          <w:color w:val="000000"/>
          <w:sz w:val="24"/>
          <w:szCs w:val="24"/>
          <w:shd w:val="clear" w:color="auto" w:fill="FFFFFF"/>
        </w:rPr>
        <w:t>promišljati o svom načinu života i češće kontrolirati razinu šećera u krvi.</w:t>
      </w:r>
    </w:p>
    <w:p w:rsidR="000F0064" w:rsidRDefault="000F0064" w:rsidP="000F0064">
      <w:pPr>
        <w:spacing w:after="0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Predavanje je bilo korisno, učenici su vrlo zainteresirano pratili i predavanje i praktičan dio pa je vrijeme samo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proletjelo.Ovakva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suradnja pokazala se korisnom te se i ubuduće nadamo zajedničkoj suradnji.</w:t>
      </w:r>
    </w:p>
    <w:p w:rsidR="000F0064" w:rsidRDefault="000F0064" w:rsidP="000F0064">
      <w:pPr>
        <w:spacing w:after="0"/>
        <w:ind w:firstLine="720"/>
        <w:rPr>
          <w:rFonts w:cs="Arial"/>
          <w:color w:val="000000"/>
          <w:sz w:val="24"/>
          <w:szCs w:val="24"/>
          <w:shd w:val="clear" w:color="auto" w:fill="FFFFFF"/>
        </w:rPr>
      </w:pPr>
    </w:p>
    <w:p w:rsidR="000F0064" w:rsidRPr="004469E6" w:rsidRDefault="000F0064" w:rsidP="000F0064">
      <w:pPr>
        <w:spacing w:after="0"/>
        <w:ind w:firstLine="720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Učiteljica Gordana Križanić</w:t>
      </w:r>
    </w:p>
    <w:p w:rsidR="00F73063" w:rsidRDefault="00F73063">
      <w:bookmarkStart w:id="0" w:name="_GoBack"/>
      <w:bookmarkEnd w:id="0"/>
    </w:p>
    <w:sectPr w:rsidR="00F73063" w:rsidSect="00B62A6C"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64"/>
    <w:rsid w:val="000F0064"/>
    <w:rsid w:val="00F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2019-11-11T10:12:00Z</dcterms:created>
  <dcterms:modified xsi:type="dcterms:W3CDTF">2019-11-11T10:12:00Z</dcterms:modified>
</cp:coreProperties>
</file>